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AF" w:rsidRDefault="000E48AF" w:rsidP="00736169">
      <w:pPr>
        <w:jc w:val="center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falileevskoe_selo_coa" style="width:52.5pt;height:66pt;visibility:visible">
            <v:imagedata r:id="rId4" o:title=""/>
          </v:shape>
        </w:pict>
      </w:r>
    </w:p>
    <w:p w:rsidR="000E48AF" w:rsidRDefault="000E48AF" w:rsidP="00736169">
      <w:pPr>
        <w:jc w:val="center"/>
        <w:rPr>
          <w:b/>
          <w:bCs/>
          <w:sz w:val="28"/>
        </w:rPr>
      </w:pPr>
    </w:p>
    <w:p w:rsidR="000E48AF" w:rsidRDefault="000E48AF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0E48AF" w:rsidRDefault="000E48AF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E48AF" w:rsidRDefault="000E48AF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0E48AF" w:rsidRDefault="000E48AF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0E48AF" w:rsidRDefault="000E48AF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0E48AF" w:rsidRDefault="000E48AF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0E48AF" w:rsidRDefault="000E48AF" w:rsidP="00736169">
      <w:pPr>
        <w:jc w:val="center"/>
        <w:rPr>
          <w:b/>
          <w:bCs/>
          <w:sz w:val="24"/>
        </w:rPr>
      </w:pPr>
    </w:p>
    <w:p w:rsidR="000E48AF" w:rsidRDefault="000E48AF" w:rsidP="00736169">
      <w:pPr>
        <w:jc w:val="center"/>
        <w:rPr>
          <w:b/>
          <w:bCs/>
          <w:sz w:val="24"/>
        </w:rPr>
      </w:pPr>
    </w:p>
    <w:p w:rsidR="000E48AF" w:rsidRDefault="000E48AF" w:rsidP="00736169">
      <w:pPr>
        <w:rPr>
          <w:sz w:val="24"/>
          <w:u w:val="single"/>
        </w:rPr>
      </w:pPr>
    </w:p>
    <w:p w:rsidR="000E48AF" w:rsidRPr="00EA6356" w:rsidRDefault="000E48AF" w:rsidP="00736169">
      <w:pPr>
        <w:jc w:val="center"/>
        <w:rPr>
          <w:b/>
          <w:sz w:val="24"/>
          <w:szCs w:val="24"/>
        </w:rPr>
      </w:pPr>
      <w:r w:rsidRPr="00EA6356">
        <w:rPr>
          <w:b/>
          <w:sz w:val="24"/>
          <w:szCs w:val="24"/>
        </w:rPr>
        <w:t>ПОСТАНОВЛЕНИЕ</w:t>
      </w:r>
    </w:p>
    <w:p w:rsidR="000E48AF" w:rsidRDefault="000E48AF" w:rsidP="00736169">
      <w:pPr>
        <w:rPr>
          <w:sz w:val="24"/>
          <w:u w:val="single"/>
        </w:rPr>
      </w:pPr>
    </w:p>
    <w:p w:rsidR="000E48AF" w:rsidRDefault="000E48AF" w:rsidP="00736169">
      <w:pPr>
        <w:rPr>
          <w:sz w:val="24"/>
          <w:u w:val="single"/>
        </w:rPr>
      </w:pPr>
    </w:p>
    <w:p w:rsidR="000E48AF" w:rsidRDefault="000E48AF" w:rsidP="00736169">
      <w:pPr>
        <w:rPr>
          <w:sz w:val="24"/>
          <w:szCs w:val="24"/>
          <w:u w:val="single"/>
        </w:rPr>
      </w:pPr>
      <w:r w:rsidRPr="009C0EB6">
        <w:rPr>
          <w:sz w:val="24"/>
          <w:szCs w:val="24"/>
          <w:u w:val="single"/>
        </w:rPr>
        <w:t xml:space="preserve">От  </w:t>
      </w:r>
      <w:r>
        <w:rPr>
          <w:sz w:val="24"/>
          <w:szCs w:val="24"/>
          <w:u w:val="single"/>
        </w:rPr>
        <w:t>13</w:t>
      </w:r>
      <w:r w:rsidRPr="009C0EB6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9C0EB6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6</w:t>
      </w:r>
      <w:r w:rsidRPr="009C0EB6">
        <w:rPr>
          <w:sz w:val="24"/>
          <w:szCs w:val="24"/>
          <w:u w:val="single"/>
        </w:rPr>
        <w:t xml:space="preserve">    №  </w:t>
      </w:r>
      <w:r>
        <w:rPr>
          <w:sz w:val="24"/>
          <w:szCs w:val="24"/>
          <w:u w:val="single"/>
        </w:rPr>
        <w:t>103</w:t>
      </w:r>
    </w:p>
    <w:p w:rsidR="000E48AF" w:rsidRDefault="000E48AF" w:rsidP="00736169">
      <w:pPr>
        <w:rPr>
          <w:sz w:val="24"/>
          <w:szCs w:val="24"/>
          <w:u w:val="single"/>
        </w:rPr>
      </w:pPr>
    </w:p>
    <w:p w:rsidR="000E48AF" w:rsidRPr="009C0EB6" w:rsidRDefault="000E48AF" w:rsidP="00736169">
      <w:pPr>
        <w:rPr>
          <w:sz w:val="24"/>
          <w:szCs w:val="24"/>
          <w:u w:val="single"/>
        </w:rPr>
      </w:pPr>
    </w:p>
    <w:p w:rsidR="000E48AF" w:rsidRPr="009C0EB6" w:rsidRDefault="000E48AF" w:rsidP="00736169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изменения  в постановление от 01.09.2015г № 81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«О порядке формирования</w:t>
      </w:r>
      <w:r w:rsidRPr="00CB3D8E">
        <w:rPr>
          <w:sz w:val="24"/>
          <w:szCs w:val="24"/>
        </w:rPr>
        <w:t xml:space="preserve">, </w:t>
      </w:r>
      <w:r>
        <w:rPr>
          <w:sz w:val="24"/>
          <w:szCs w:val="24"/>
        </w:rPr>
        <w:t>ведения и опубликования перечня</w:t>
      </w:r>
    </w:p>
    <w:p w:rsidR="000E48AF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имущества</w:t>
      </w:r>
      <w:r w:rsidRPr="00CB3D8E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находящегося</w:t>
      </w:r>
      <w:r w:rsidRPr="00CB3D8E">
        <w:rPr>
          <w:sz w:val="24"/>
          <w:szCs w:val="24"/>
        </w:rPr>
        <w:t xml:space="preserve"> в муниципальной </w:t>
      </w:r>
      <w:r>
        <w:rPr>
          <w:sz w:val="24"/>
          <w:szCs w:val="24"/>
        </w:rPr>
        <w:t>собственности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B3D8E">
        <w:rPr>
          <w:sz w:val="24"/>
          <w:szCs w:val="24"/>
        </w:rPr>
        <w:t xml:space="preserve"> муниципального  образования «Фалилеевское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B3D8E">
        <w:rPr>
          <w:sz w:val="24"/>
          <w:szCs w:val="24"/>
        </w:rPr>
        <w:t xml:space="preserve">сельское поселение»     </w:t>
      </w:r>
      <w:r>
        <w:rPr>
          <w:sz w:val="24"/>
          <w:szCs w:val="24"/>
        </w:rPr>
        <w:t>предназначенного для предоставления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во владение и (или) пользование на долгосрочной основе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субъектам малого и среднего предпринимательства</w:t>
      </w:r>
      <w:r w:rsidRPr="00CB3D8E">
        <w:rPr>
          <w:sz w:val="24"/>
          <w:szCs w:val="24"/>
        </w:rPr>
        <w:t xml:space="preserve"> ,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порядке и условиях предоставления</w:t>
      </w:r>
      <w:r w:rsidRPr="00CB3D8E">
        <w:rPr>
          <w:sz w:val="24"/>
          <w:szCs w:val="24"/>
        </w:rPr>
        <w:t xml:space="preserve"> </w:t>
      </w:r>
      <w:r>
        <w:rPr>
          <w:sz w:val="24"/>
          <w:szCs w:val="24"/>
        </w:rPr>
        <w:t>в аренду</w:t>
      </w:r>
    </w:p>
    <w:p w:rsidR="000E48AF" w:rsidRPr="00CB3D8E" w:rsidRDefault="000E48AF" w:rsidP="007466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включенного в указанный перечень имущества»</w:t>
      </w:r>
    </w:p>
    <w:p w:rsidR="000E48AF" w:rsidRPr="00CB3D8E" w:rsidRDefault="000E48AF" w:rsidP="00E95508">
      <w:pPr>
        <w:widowControl w:val="0"/>
        <w:autoSpaceDE w:val="0"/>
        <w:autoSpaceDN w:val="0"/>
        <w:adjustRightInd w:val="0"/>
        <w:rPr>
          <w:rFonts w:cs="Calibri"/>
          <w:bCs/>
          <w:sz w:val="22"/>
          <w:szCs w:val="22"/>
        </w:rPr>
      </w:pPr>
    </w:p>
    <w:p w:rsidR="000E48AF" w:rsidRDefault="000E48AF" w:rsidP="00EA6356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0E48AF" w:rsidRPr="00E764CA" w:rsidRDefault="000E48AF" w:rsidP="005A3DF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    </w:t>
      </w:r>
      <w:r w:rsidRPr="00E764CA">
        <w:rPr>
          <w:rFonts w:cs="Calibri"/>
          <w:sz w:val="24"/>
          <w:szCs w:val="24"/>
        </w:rPr>
        <w:t xml:space="preserve">В целях совершенствования системы государственно-общественной поддержки малого и среднего предпринимательства в Ленинградской области (в части имущественной поддержки) и в соответствии с Федеральным </w:t>
      </w:r>
      <w:hyperlink r:id="rId5" w:history="1">
        <w:r w:rsidRPr="00E764CA">
          <w:rPr>
            <w:rFonts w:cs="Calibri"/>
            <w:color w:val="0000FF"/>
            <w:sz w:val="24"/>
            <w:szCs w:val="24"/>
          </w:rPr>
          <w:t>законом</w:t>
        </w:r>
      </w:hyperlink>
      <w:r w:rsidRPr="00E764CA">
        <w:rPr>
          <w:rFonts w:cs="Calibri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 </w:t>
      </w:r>
      <w:r>
        <w:rPr>
          <w:rFonts w:cs="Calibri"/>
          <w:sz w:val="24"/>
          <w:szCs w:val="24"/>
        </w:rPr>
        <w:t xml:space="preserve"> </w:t>
      </w:r>
      <w:r w:rsidRPr="00E764CA">
        <w:rPr>
          <w:rFonts w:cs="Calibri"/>
          <w:sz w:val="24"/>
          <w:szCs w:val="24"/>
        </w:rPr>
        <w:t>муниципально</w:t>
      </w:r>
      <w:r>
        <w:rPr>
          <w:rFonts w:cs="Calibri"/>
          <w:sz w:val="24"/>
          <w:szCs w:val="24"/>
        </w:rPr>
        <w:t>е</w:t>
      </w:r>
      <w:r w:rsidRPr="00E764CA">
        <w:rPr>
          <w:rFonts w:cs="Calibri"/>
          <w:sz w:val="24"/>
          <w:szCs w:val="24"/>
        </w:rPr>
        <w:t xml:space="preserve"> образовани</w:t>
      </w:r>
      <w:r>
        <w:rPr>
          <w:rFonts w:cs="Calibri"/>
          <w:sz w:val="24"/>
          <w:szCs w:val="24"/>
        </w:rPr>
        <w:t>е</w:t>
      </w:r>
      <w:r w:rsidRPr="00E764CA">
        <w:rPr>
          <w:rFonts w:cs="Calibri"/>
          <w:sz w:val="24"/>
          <w:szCs w:val="24"/>
        </w:rPr>
        <w:t xml:space="preserve"> «Фалилеевское сельское поселение» постановляет:</w:t>
      </w:r>
    </w:p>
    <w:p w:rsidR="000E48AF" w:rsidRPr="00E764CA" w:rsidRDefault="000E48AF" w:rsidP="00EA635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E48AF" w:rsidRPr="00E764CA" w:rsidRDefault="000E48AF" w:rsidP="00EA635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E764C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</w:p>
    <w:p w:rsidR="000E48AF" w:rsidRDefault="000E48AF" w:rsidP="00F747F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Pr="00E764CA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Внести   изменение в пункт  4  приложение  3, 3,1</w:t>
      </w:r>
    </w:p>
    <w:p w:rsidR="000E48AF" w:rsidRDefault="000E48AF" w:rsidP="00F747F7">
      <w:pPr>
        <w:rPr>
          <w:sz w:val="24"/>
          <w:szCs w:val="24"/>
        </w:rPr>
      </w:pPr>
    </w:p>
    <w:p w:rsidR="000E48AF" w:rsidRPr="00206E28" w:rsidRDefault="000E48AF" w:rsidP="000114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114E7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206E28">
        <w:rPr>
          <w:rFonts w:cs="Calibri"/>
          <w:sz w:val="24"/>
          <w:szCs w:val="24"/>
        </w:rPr>
        <w:t>Постановление  администрации  муниципального  образования «Фалилеевское сельское поселение» МО «Кингисеппский муниципальный район» Ленинградской области,  утверждающие Перечень и изменения к нему, подлежат опубликованию в средствах массовых информациях  и размещению на официальном сайте    муниципального  образования «Фалилеевское сельское поселение» МО «Кингисеппский муниципальный район» Ленинградской области.</w:t>
      </w:r>
    </w:p>
    <w:p w:rsidR="000E48AF" w:rsidRPr="00206E28" w:rsidRDefault="000E48AF" w:rsidP="004461B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E48AF" w:rsidRDefault="000E48AF" w:rsidP="00736169">
      <w:pPr>
        <w:rPr>
          <w:bCs/>
          <w:sz w:val="24"/>
          <w:szCs w:val="24"/>
        </w:rPr>
      </w:pPr>
      <w:r w:rsidRPr="00497B68">
        <w:rPr>
          <w:bCs/>
          <w:sz w:val="24"/>
          <w:szCs w:val="24"/>
        </w:rPr>
        <w:t xml:space="preserve">Глава   администрации                                                          </w:t>
      </w:r>
      <w:r>
        <w:rPr>
          <w:bCs/>
          <w:sz w:val="24"/>
          <w:szCs w:val="24"/>
        </w:rPr>
        <w:t xml:space="preserve"> </w:t>
      </w:r>
    </w:p>
    <w:p w:rsidR="000E48AF" w:rsidRDefault="000E48AF" w:rsidP="00497B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МО «Фалилеевское сельское поселение»</w:t>
      </w:r>
      <w:r w:rsidRPr="00497B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</w:t>
      </w:r>
      <w:r w:rsidRPr="00497B68">
        <w:rPr>
          <w:bCs/>
          <w:sz w:val="24"/>
          <w:szCs w:val="24"/>
        </w:rPr>
        <w:t>С.Г.Филиппова</w:t>
      </w:r>
    </w:p>
    <w:p w:rsidR="000E48AF" w:rsidRDefault="000E48AF" w:rsidP="00736169">
      <w:pPr>
        <w:rPr>
          <w:bCs/>
          <w:sz w:val="24"/>
          <w:szCs w:val="24"/>
        </w:rPr>
      </w:pPr>
    </w:p>
    <w:p w:rsidR="000E48AF" w:rsidRPr="00497B68" w:rsidRDefault="000E48AF" w:rsidP="00736169">
      <w:pPr>
        <w:rPr>
          <w:bCs/>
          <w:sz w:val="18"/>
          <w:szCs w:val="18"/>
        </w:rPr>
      </w:pPr>
      <w:r w:rsidRPr="00497B68">
        <w:rPr>
          <w:bCs/>
          <w:sz w:val="18"/>
          <w:szCs w:val="18"/>
        </w:rPr>
        <w:t>Исполнитель</w:t>
      </w:r>
      <w:r>
        <w:rPr>
          <w:bCs/>
          <w:sz w:val="18"/>
          <w:szCs w:val="18"/>
        </w:rPr>
        <w:t>:</w:t>
      </w:r>
    </w:p>
    <w:p w:rsidR="000E48AF" w:rsidRPr="00497B68" w:rsidRDefault="000E48AF" w:rsidP="00736169">
      <w:pPr>
        <w:rPr>
          <w:bCs/>
          <w:sz w:val="18"/>
          <w:szCs w:val="18"/>
        </w:rPr>
      </w:pPr>
      <w:r w:rsidRPr="00497B68">
        <w:rPr>
          <w:bCs/>
          <w:sz w:val="18"/>
          <w:szCs w:val="18"/>
        </w:rPr>
        <w:t>Петухова  Н.И.</w:t>
      </w:r>
    </w:p>
    <w:p w:rsidR="000E48AF" w:rsidRDefault="000E48AF" w:rsidP="00736169">
      <w:pPr>
        <w:rPr>
          <w:bCs/>
          <w:sz w:val="18"/>
          <w:szCs w:val="18"/>
        </w:rPr>
      </w:pPr>
      <w:r w:rsidRPr="00497B68">
        <w:rPr>
          <w:bCs/>
          <w:sz w:val="18"/>
          <w:szCs w:val="18"/>
        </w:rPr>
        <w:t>8-813-75-66466</w:t>
      </w:r>
    </w:p>
    <w:p w:rsidR="000E48AF" w:rsidRDefault="000E48AF" w:rsidP="00736169">
      <w:pPr>
        <w:rPr>
          <w:bCs/>
          <w:sz w:val="18"/>
          <w:szCs w:val="18"/>
        </w:rPr>
      </w:pPr>
    </w:p>
    <w:p w:rsidR="000E48AF" w:rsidRPr="005A3DF3" w:rsidRDefault="000E48AF" w:rsidP="005A3DF3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bookmarkStart w:id="0" w:name="Par1"/>
      <w:bookmarkEnd w:id="0"/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</w:t>
      </w:r>
      <w:r w:rsidRPr="00206E28">
        <w:rPr>
          <w:sz w:val="24"/>
          <w:szCs w:val="24"/>
        </w:rPr>
        <w:t xml:space="preserve">       </w:t>
      </w:r>
      <w:r w:rsidRPr="00206E28">
        <w:rPr>
          <w:rFonts w:cs="Calibri"/>
          <w:sz w:val="24"/>
          <w:szCs w:val="24"/>
        </w:rPr>
        <w:t>приложение 3.1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>УТВЕРЖДЕН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постановлением   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>13</w:t>
      </w:r>
      <w:r w:rsidRPr="00206E28">
        <w:rPr>
          <w:rFonts w:cs="Calibri"/>
          <w:sz w:val="24"/>
          <w:szCs w:val="24"/>
        </w:rPr>
        <w:t>.09.201</w:t>
      </w:r>
      <w:r>
        <w:rPr>
          <w:rFonts w:cs="Calibri"/>
          <w:sz w:val="24"/>
          <w:szCs w:val="24"/>
        </w:rPr>
        <w:t>6</w:t>
      </w:r>
      <w:r w:rsidRPr="00206E28">
        <w:rPr>
          <w:rFonts w:cs="Calibri"/>
          <w:sz w:val="24"/>
          <w:szCs w:val="24"/>
        </w:rPr>
        <w:t xml:space="preserve">г. N </w:t>
      </w:r>
      <w:r>
        <w:rPr>
          <w:rFonts w:cs="Calibri"/>
          <w:sz w:val="24"/>
          <w:szCs w:val="24"/>
        </w:rPr>
        <w:t>103</w:t>
      </w:r>
    </w:p>
    <w:p w:rsidR="000E48AF" w:rsidRPr="005A3DF3" w:rsidRDefault="000E48AF" w:rsidP="005A3DF3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 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4"/>
          <w:szCs w:val="24"/>
        </w:rPr>
      </w:pPr>
      <w:r w:rsidRPr="00206E28">
        <w:rPr>
          <w:rFonts w:cs="Calibri"/>
          <w:b/>
          <w:sz w:val="24"/>
          <w:szCs w:val="24"/>
        </w:rPr>
        <w:t>ПЕРЕЧЕНЬ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имущества, находящегося в муниципальной собственности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 xml:space="preserve">  муниципального  образования «Фалилеевское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сельское поселение»     предназначенного для предоставления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во владение и (или) пользование на долгосрочной основе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субъектам малого и среднего предпринимательства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 xml:space="preserve"> </w:t>
      </w:r>
    </w:p>
    <w:p w:rsidR="000E48AF" w:rsidRPr="00206E28" w:rsidRDefault="000E48AF" w:rsidP="00BF750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 xml:space="preserve"> </w:t>
      </w:r>
    </w:p>
    <w:p w:rsidR="000E48AF" w:rsidRPr="00206E28" w:rsidRDefault="000E48AF" w:rsidP="00BF750A">
      <w:pPr>
        <w:rPr>
          <w:sz w:val="24"/>
          <w:szCs w:val="24"/>
        </w:rPr>
      </w:pPr>
      <w:r w:rsidRPr="00206E28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867"/>
        <w:gridCol w:w="1417"/>
        <w:gridCol w:w="1559"/>
        <w:gridCol w:w="1137"/>
      </w:tblGrid>
      <w:tr w:rsidR="000E48AF" w:rsidRPr="00206E28" w:rsidTr="00AD6CC3">
        <w:tc>
          <w:tcPr>
            <w:tcW w:w="502" w:type="dxa"/>
          </w:tcPr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7" w:type="dxa"/>
          </w:tcPr>
          <w:p w:rsidR="000E48AF" w:rsidRPr="00AD6CC3" w:rsidRDefault="000E48AF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AD6CC3">
              <w:rPr>
                <w:rFonts w:ascii="Courier New" w:hAnsi="Courier New" w:cs="Courier New"/>
                <w:b/>
                <w:sz w:val="24"/>
                <w:szCs w:val="24"/>
              </w:rPr>
              <w:t>Наименование и характеристики объекта</w:t>
            </w:r>
          </w:p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rFonts w:ascii="Courier New" w:hAnsi="Courier New" w:cs="Courier New"/>
                <w:b/>
                <w:sz w:val="24"/>
                <w:szCs w:val="24"/>
              </w:rPr>
              <w:t xml:space="preserve">(недвижимое ) 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b/>
                <w:sz w:val="24"/>
                <w:szCs w:val="24"/>
              </w:rPr>
              <w:t>местонахождения</w:t>
            </w:r>
          </w:p>
        </w:tc>
        <w:tc>
          <w:tcPr>
            <w:tcW w:w="1559" w:type="dxa"/>
          </w:tcPr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137" w:type="dxa"/>
          </w:tcPr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b/>
                <w:sz w:val="24"/>
                <w:szCs w:val="24"/>
              </w:rPr>
              <w:t xml:space="preserve"> Площадь</w:t>
            </w:r>
          </w:p>
          <w:p w:rsidR="000E48AF" w:rsidRPr="00AD6CC3" w:rsidRDefault="000E48AF">
            <w:pPr>
              <w:rPr>
                <w:b/>
                <w:sz w:val="24"/>
                <w:szCs w:val="24"/>
              </w:rPr>
            </w:pPr>
            <w:r w:rsidRPr="00AD6CC3">
              <w:rPr>
                <w:b/>
                <w:sz w:val="24"/>
                <w:szCs w:val="24"/>
              </w:rPr>
              <w:t>кв. м</w:t>
            </w:r>
          </w:p>
        </w:tc>
      </w:tr>
      <w:tr w:rsidR="000E48AF" w:rsidRPr="00206E28" w:rsidTr="00AD6CC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AD6CC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6CC3">
              <w:rPr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административное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>д. Фалилеево</w:t>
            </w: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>47-78-18/0</w:t>
            </w:r>
            <w:r>
              <w:rPr>
                <w:sz w:val="24"/>
                <w:szCs w:val="24"/>
              </w:rPr>
              <w:t>21</w:t>
            </w:r>
            <w:r w:rsidRPr="00AD6CC3">
              <w:rPr>
                <w:sz w:val="24"/>
                <w:szCs w:val="24"/>
              </w:rPr>
              <w:t>/200</w:t>
            </w:r>
            <w:r>
              <w:rPr>
                <w:sz w:val="24"/>
                <w:szCs w:val="24"/>
              </w:rPr>
              <w:t>8-040</w:t>
            </w:r>
            <w:r w:rsidRPr="00AD6CC3">
              <w:rPr>
                <w:sz w:val="24"/>
                <w:szCs w:val="24"/>
              </w:rPr>
              <w:t>-063</w:t>
            </w: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251,9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47:20:05020001:112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D6CC3">
              <w:rPr>
                <w:sz w:val="24"/>
                <w:szCs w:val="24"/>
              </w:rPr>
              <w:t>.</w:t>
            </w: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Очистные сооружения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47:20:0000000:14555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884,7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Водонапорная башня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47:20:0505004:33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Сети водоснабжения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  <w:r w:rsidRPr="00AD6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47-47-18/053/2012-002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5174,5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Артскважина№3140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47-78-18/089/2009-192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Тепловые сети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47-47-18/054/2011-212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1926,5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Здание ремонтной мастерской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47-78-18/059/2009-063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372,8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емкость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Артскважина№3129</w:t>
            </w: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E48AF" w:rsidRDefault="000E48AF">
            <w:pPr>
              <w:rPr>
                <w:color w:val="000000"/>
              </w:rPr>
            </w:pPr>
            <w:r>
              <w:rPr>
                <w:color w:val="000000"/>
              </w:rPr>
              <w:t>47-78-18/089/2009-193</w:t>
            </w: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0E48AF" w:rsidRPr="00206E28" w:rsidTr="00D0014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bottom"/>
          </w:tcPr>
          <w:p w:rsidR="000E48AF" w:rsidRDefault="000E48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E48AF" w:rsidRPr="00206E28" w:rsidTr="00AD6CC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</w:tr>
      <w:tr w:rsidR="000E48AF" w:rsidRPr="00206E28" w:rsidTr="00AD6CC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</w:tr>
      <w:tr w:rsidR="000E48AF" w:rsidRPr="00206E28" w:rsidTr="00AD6CC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</w:tr>
      <w:tr w:rsidR="000E48AF" w:rsidRPr="00206E28" w:rsidTr="00AD6CC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</w:tr>
      <w:tr w:rsidR="000E48AF" w:rsidRPr="00206E28" w:rsidTr="00AD6CC3">
        <w:tc>
          <w:tcPr>
            <w:tcW w:w="502" w:type="dxa"/>
          </w:tcPr>
          <w:p w:rsidR="000E48AF" w:rsidRDefault="000E48AF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0E48AF" w:rsidRPr="00AD6CC3" w:rsidRDefault="000E48AF">
            <w:pPr>
              <w:rPr>
                <w:sz w:val="24"/>
                <w:szCs w:val="24"/>
              </w:rPr>
            </w:pPr>
          </w:p>
        </w:tc>
      </w:tr>
    </w:tbl>
    <w:p w:rsidR="000E48AF" w:rsidRDefault="000E48AF" w:rsidP="00BF750A">
      <w:pPr>
        <w:rPr>
          <w:sz w:val="24"/>
          <w:szCs w:val="24"/>
        </w:rPr>
      </w:pPr>
      <w:r w:rsidRPr="00206E28">
        <w:rPr>
          <w:sz w:val="24"/>
          <w:szCs w:val="24"/>
        </w:rPr>
        <w:t xml:space="preserve"> </w:t>
      </w:r>
    </w:p>
    <w:p w:rsidR="000E48AF" w:rsidRDefault="000E48AF" w:rsidP="00BF750A">
      <w:pPr>
        <w:rPr>
          <w:sz w:val="24"/>
          <w:szCs w:val="24"/>
        </w:rPr>
      </w:pPr>
    </w:p>
    <w:p w:rsidR="000E48AF" w:rsidRPr="00206E28" w:rsidRDefault="000E48AF" w:rsidP="00BF750A">
      <w:pPr>
        <w:rPr>
          <w:sz w:val="24"/>
          <w:szCs w:val="24"/>
        </w:rPr>
      </w:pPr>
    </w:p>
    <w:p w:rsidR="000E48AF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sz w:val="24"/>
          <w:szCs w:val="24"/>
        </w:rPr>
        <w:t xml:space="preserve">                                                    </w:t>
      </w:r>
      <w:r w:rsidRPr="00206E28">
        <w:rPr>
          <w:rFonts w:cs="Calibri"/>
          <w:sz w:val="24"/>
          <w:szCs w:val="24"/>
        </w:rPr>
        <w:t>приложение 3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:rsidR="000E48AF" w:rsidRPr="00206E28" w:rsidRDefault="000E48AF" w:rsidP="00EF578E">
      <w:pPr>
        <w:pStyle w:val="BodyText3"/>
        <w:jc w:val="right"/>
        <w:rPr>
          <w:szCs w:val="24"/>
        </w:rPr>
      </w:pP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  <w:sz w:val="24"/>
          <w:szCs w:val="24"/>
        </w:rPr>
      </w:pPr>
      <w:r w:rsidRPr="00206E2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06E28">
        <w:rPr>
          <w:rFonts w:cs="Calibri"/>
          <w:sz w:val="24"/>
          <w:szCs w:val="24"/>
        </w:rPr>
        <w:t>УТВЕРЖДЕН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Постановлением</w:t>
      </w:r>
    </w:p>
    <w:p w:rsidR="000E48AF" w:rsidRPr="00206E28" w:rsidRDefault="000E48AF" w:rsidP="00537510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от </w:t>
      </w:r>
      <w:r>
        <w:rPr>
          <w:rFonts w:cs="Calibri"/>
          <w:sz w:val="24"/>
          <w:szCs w:val="24"/>
        </w:rPr>
        <w:t>13</w:t>
      </w:r>
      <w:r w:rsidRPr="00206E28">
        <w:rPr>
          <w:rFonts w:cs="Calibri"/>
          <w:sz w:val="24"/>
          <w:szCs w:val="24"/>
        </w:rPr>
        <w:t>.09.201</w:t>
      </w:r>
      <w:r>
        <w:rPr>
          <w:rFonts w:cs="Calibri"/>
          <w:sz w:val="24"/>
          <w:szCs w:val="24"/>
        </w:rPr>
        <w:t>6</w:t>
      </w:r>
      <w:r w:rsidRPr="00206E28">
        <w:rPr>
          <w:rFonts w:cs="Calibri"/>
          <w:sz w:val="24"/>
          <w:szCs w:val="24"/>
        </w:rPr>
        <w:t xml:space="preserve">г. N </w:t>
      </w:r>
      <w:r>
        <w:rPr>
          <w:rFonts w:cs="Calibri"/>
          <w:sz w:val="24"/>
          <w:szCs w:val="24"/>
        </w:rPr>
        <w:t>103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  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 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206E28">
        <w:rPr>
          <w:rFonts w:cs="Calibri"/>
          <w:sz w:val="24"/>
          <w:szCs w:val="24"/>
        </w:rPr>
        <w:t xml:space="preserve"> </w:t>
      </w:r>
    </w:p>
    <w:p w:rsidR="000E48AF" w:rsidRPr="00206E28" w:rsidRDefault="000E48AF" w:rsidP="00EF578E">
      <w:pPr>
        <w:rPr>
          <w:sz w:val="24"/>
          <w:szCs w:val="24"/>
        </w:rPr>
      </w:pPr>
    </w:p>
    <w:p w:rsidR="000E48AF" w:rsidRPr="00206E28" w:rsidRDefault="000E48AF" w:rsidP="00EF578E">
      <w:pPr>
        <w:rPr>
          <w:sz w:val="24"/>
          <w:szCs w:val="24"/>
        </w:rPr>
      </w:pPr>
    </w:p>
    <w:p w:rsidR="000E48AF" w:rsidRPr="00206E28" w:rsidRDefault="000E48AF" w:rsidP="00EF578E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  <w:sz w:val="24"/>
          <w:szCs w:val="24"/>
        </w:rPr>
      </w:pPr>
      <w:r w:rsidRPr="00206E28">
        <w:rPr>
          <w:rFonts w:cs="Calibri"/>
          <w:b/>
          <w:sz w:val="24"/>
          <w:szCs w:val="24"/>
        </w:rPr>
        <w:t>ПЕРЕЧЕНЬ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имущества, находящегося в муниципальной собственности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 xml:space="preserve">  муниципального  образования «Фалилеевское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сельское поселение»     предназначенного для предоставления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во владение и (или) пользование на долгосрочной основе</w:t>
      </w:r>
    </w:p>
    <w:p w:rsidR="000E48AF" w:rsidRPr="00206E28" w:rsidRDefault="000E48AF" w:rsidP="00EF578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06E28">
        <w:rPr>
          <w:b/>
          <w:sz w:val="24"/>
          <w:szCs w:val="24"/>
        </w:rPr>
        <w:t>субъектам малого и среднего предпринимательства</w:t>
      </w:r>
    </w:p>
    <w:p w:rsidR="000E48AF" w:rsidRPr="00206E28" w:rsidRDefault="000E48AF" w:rsidP="00EF57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4568"/>
        <w:gridCol w:w="3685"/>
      </w:tblGrid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b/>
                <w:sz w:val="24"/>
                <w:szCs w:val="24"/>
              </w:rPr>
            </w:pPr>
            <w:r w:rsidRPr="00F320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b/>
                <w:sz w:val="24"/>
                <w:szCs w:val="24"/>
              </w:rPr>
            </w:pPr>
            <w:r w:rsidRPr="00F32039">
              <w:rPr>
                <w:rFonts w:ascii="Courier New" w:hAnsi="Courier New" w:cs="Courier New"/>
                <w:b/>
                <w:sz w:val="24"/>
                <w:szCs w:val="24"/>
              </w:rPr>
              <w:t>Наименование   объекта  ( движимое)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b/>
                <w:sz w:val="24"/>
                <w:szCs w:val="24"/>
              </w:rPr>
            </w:pPr>
            <w:r w:rsidRPr="00F32039">
              <w:rPr>
                <w:b/>
                <w:sz w:val="24"/>
                <w:szCs w:val="24"/>
              </w:rPr>
              <w:t>характеристики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Электростанция тип ГАБ -4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2.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Экономайзер  тип ЭП -2-236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Зав. №1680 давл.П-18кг/ч темп. Воды выше70гр.нагр. пара140-160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3.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Экономайзер  тип ЭП -2-236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Зав. №1700 от 27.07.85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4.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Экономайзер  тип ЭП -2-236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Зав. №1698 от 27.07.85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5.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Экономайзер  тип ЭП -2-236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Зав. №1701 от 27.07.85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6.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Щит управления ПУ Каскад -32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7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Щкаф ЩО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8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Фильтр ФИПа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9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Счетчик  СГ -150-650—04-01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10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Солерастворитель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700м3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11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Сварочный  выпрямитель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12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Солерастворитель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Эмалирован. емк.16м3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13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Сборка РТСА (сигн. Автом.)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Сборка РТСА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14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Редукционная установка БРУ 13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15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Дымосос  ДН-12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ВДН-10*1500 ЛВР тип двиг. 4АМ 180м4 УЗ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16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Прибор шахтный интерфермер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17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Прибор учета т/энергии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18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Подогреватель пароводянной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19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  Подогреватель пароводяной ПП -2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20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Подогреватель пароводяной ПП -2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21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Подогреватель пароводяной ПП -2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22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Подогреватель пароводяной ПП -2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23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Подогреватель пароводяной ПП -2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ПП-2-11-2-11 ост.108.221.105-75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24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Насос перекачки воды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 45/30 взрых.промывка ЦНС -60-132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25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Насос ЭЦВ -8-50-250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26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Котел ДЕ -10-14-ГМ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Завод. №51522рег. 25901 от 13.01.1989ст. 1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27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Котел ДЕ -10-14-ГМ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Завод. №51522рег. 25902 от 13.01.1989ст. 1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28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Котел ДЕ -10-14-ГМ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Завод. №51522рег. 25903 от 13.01.1989ст. 1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29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Колонка деаэратор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Тип  ДА -50 атмосф. Расх.50т в час Объем 15мз давл. 0,2-0,4 КРС-см2</w:t>
            </w:r>
          </w:p>
        </w:tc>
      </w:tr>
      <w:tr w:rsidR="000E48AF" w:rsidRPr="00206E28" w:rsidTr="00667CC2">
        <w:trPr>
          <w:trHeight w:val="615"/>
        </w:trPr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30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Колонка деаэратор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>Тип  ДА -50 атмосф. Расх.50т в час Объем 15мз давл. 0,2-0,4 КРС-см2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 Газораспред. Уст-ка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Состоит  из РДУК,ПСК.ПЗК.Газовой счетчик. Запорной трубы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  <w:r w:rsidRPr="00F32039">
              <w:rPr>
                <w:sz w:val="24"/>
                <w:szCs w:val="24"/>
              </w:rPr>
              <w:t xml:space="preserve"> </w:t>
            </w:r>
          </w:p>
        </w:tc>
      </w:tr>
      <w:tr w:rsidR="000E48AF" w:rsidRPr="00206E28" w:rsidTr="00667CC2">
        <w:tc>
          <w:tcPr>
            <w:tcW w:w="502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E48AF" w:rsidRPr="00F32039" w:rsidRDefault="000E48AF" w:rsidP="00667CC2">
            <w:pPr>
              <w:tabs>
                <w:tab w:val="left" w:pos="14317"/>
              </w:tabs>
              <w:rPr>
                <w:sz w:val="24"/>
                <w:szCs w:val="24"/>
              </w:rPr>
            </w:pPr>
          </w:p>
        </w:tc>
      </w:tr>
    </w:tbl>
    <w:p w:rsidR="000E48AF" w:rsidRPr="00206E28" w:rsidRDefault="000E48AF" w:rsidP="00736169">
      <w:pPr>
        <w:rPr>
          <w:bCs/>
          <w:sz w:val="24"/>
          <w:szCs w:val="24"/>
        </w:rPr>
      </w:pPr>
    </w:p>
    <w:sectPr w:rsidR="000E48AF" w:rsidRPr="00206E28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93E"/>
    <w:rsid w:val="000022CB"/>
    <w:rsid w:val="000114E7"/>
    <w:rsid w:val="00011E37"/>
    <w:rsid w:val="000149F0"/>
    <w:rsid w:val="00062A2C"/>
    <w:rsid w:val="000932AF"/>
    <w:rsid w:val="000A6DCE"/>
    <w:rsid w:val="000A7A45"/>
    <w:rsid w:val="000D3B9C"/>
    <w:rsid w:val="000E48AF"/>
    <w:rsid w:val="000F255D"/>
    <w:rsid w:val="001067EB"/>
    <w:rsid w:val="00111B40"/>
    <w:rsid w:val="00190C28"/>
    <w:rsid w:val="001A4B40"/>
    <w:rsid w:val="001B0514"/>
    <w:rsid w:val="001B326D"/>
    <w:rsid w:val="001B77D8"/>
    <w:rsid w:val="001C6C6F"/>
    <w:rsid w:val="001C7CEB"/>
    <w:rsid w:val="001D20AC"/>
    <w:rsid w:val="001E5A06"/>
    <w:rsid w:val="00203C9E"/>
    <w:rsid w:val="00206E28"/>
    <w:rsid w:val="0021000A"/>
    <w:rsid w:val="00235282"/>
    <w:rsid w:val="00236FA7"/>
    <w:rsid w:val="00274904"/>
    <w:rsid w:val="00275EF9"/>
    <w:rsid w:val="00286B49"/>
    <w:rsid w:val="00295B95"/>
    <w:rsid w:val="002A69E8"/>
    <w:rsid w:val="002A72EA"/>
    <w:rsid w:val="002B43BD"/>
    <w:rsid w:val="002B5226"/>
    <w:rsid w:val="002C66FB"/>
    <w:rsid w:val="002E493E"/>
    <w:rsid w:val="002F11D9"/>
    <w:rsid w:val="002F3C1D"/>
    <w:rsid w:val="0030053B"/>
    <w:rsid w:val="00303214"/>
    <w:rsid w:val="003616D3"/>
    <w:rsid w:val="00376A09"/>
    <w:rsid w:val="003B5159"/>
    <w:rsid w:val="003D4D1C"/>
    <w:rsid w:val="003E3CFA"/>
    <w:rsid w:val="00404FC7"/>
    <w:rsid w:val="00414A36"/>
    <w:rsid w:val="004404CD"/>
    <w:rsid w:val="004461B4"/>
    <w:rsid w:val="004608BD"/>
    <w:rsid w:val="00470886"/>
    <w:rsid w:val="00497B68"/>
    <w:rsid w:val="004A2C86"/>
    <w:rsid w:val="004E2196"/>
    <w:rsid w:val="0050172C"/>
    <w:rsid w:val="005102FB"/>
    <w:rsid w:val="00516202"/>
    <w:rsid w:val="00516D4A"/>
    <w:rsid w:val="005363B2"/>
    <w:rsid w:val="00536672"/>
    <w:rsid w:val="00537510"/>
    <w:rsid w:val="00541BD9"/>
    <w:rsid w:val="005440EE"/>
    <w:rsid w:val="00550405"/>
    <w:rsid w:val="00563827"/>
    <w:rsid w:val="0057016E"/>
    <w:rsid w:val="005715F6"/>
    <w:rsid w:val="00572E1B"/>
    <w:rsid w:val="00573AA2"/>
    <w:rsid w:val="00576132"/>
    <w:rsid w:val="005762E1"/>
    <w:rsid w:val="00577935"/>
    <w:rsid w:val="005829D4"/>
    <w:rsid w:val="0059236C"/>
    <w:rsid w:val="005A3DF3"/>
    <w:rsid w:val="005B39B9"/>
    <w:rsid w:val="005B400C"/>
    <w:rsid w:val="005B4CA3"/>
    <w:rsid w:val="005C69A5"/>
    <w:rsid w:val="005D140F"/>
    <w:rsid w:val="005D5BFD"/>
    <w:rsid w:val="005E062E"/>
    <w:rsid w:val="005F0982"/>
    <w:rsid w:val="005F4ED9"/>
    <w:rsid w:val="0062676D"/>
    <w:rsid w:val="00631459"/>
    <w:rsid w:val="0064038E"/>
    <w:rsid w:val="006440EB"/>
    <w:rsid w:val="00650516"/>
    <w:rsid w:val="00654380"/>
    <w:rsid w:val="00667CC2"/>
    <w:rsid w:val="00690F5D"/>
    <w:rsid w:val="00694D0F"/>
    <w:rsid w:val="006F548C"/>
    <w:rsid w:val="00711D88"/>
    <w:rsid w:val="00721BC8"/>
    <w:rsid w:val="00736169"/>
    <w:rsid w:val="00743AC7"/>
    <w:rsid w:val="00744820"/>
    <w:rsid w:val="00746618"/>
    <w:rsid w:val="00761414"/>
    <w:rsid w:val="00782307"/>
    <w:rsid w:val="0079361C"/>
    <w:rsid w:val="0079721F"/>
    <w:rsid w:val="007B01D9"/>
    <w:rsid w:val="007B0B75"/>
    <w:rsid w:val="007C50C4"/>
    <w:rsid w:val="007D527E"/>
    <w:rsid w:val="007D7C6F"/>
    <w:rsid w:val="007E3B35"/>
    <w:rsid w:val="007E5C2C"/>
    <w:rsid w:val="007F2C64"/>
    <w:rsid w:val="008161F0"/>
    <w:rsid w:val="0082503B"/>
    <w:rsid w:val="008379AA"/>
    <w:rsid w:val="0084607A"/>
    <w:rsid w:val="0085640F"/>
    <w:rsid w:val="00864D34"/>
    <w:rsid w:val="00875743"/>
    <w:rsid w:val="00891DE2"/>
    <w:rsid w:val="00893937"/>
    <w:rsid w:val="008961A4"/>
    <w:rsid w:val="00896C60"/>
    <w:rsid w:val="008B0559"/>
    <w:rsid w:val="008B39FE"/>
    <w:rsid w:val="008C79BA"/>
    <w:rsid w:val="008D3FD1"/>
    <w:rsid w:val="008D634D"/>
    <w:rsid w:val="008E79D9"/>
    <w:rsid w:val="00900C3E"/>
    <w:rsid w:val="00900E64"/>
    <w:rsid w:val="00921EF8"/>
    <w:rsid w:val="00924B2E"/>
    <w:rsid w:val="0093293A"/>
    <w:rsid w:val="009477C4"/>
    <w:rsid w:val="009547C8"/>
    <w:rsid w:val="00971F88"/>
    <w:rsid w:val="009A7960"/>
    <w:rsid w:val="009C0EB6"/>
    <w:rsid w:val="009C5176"/>
    <w:rsid w:val="009F6AEB"/>
    <w:rsid w:val="00A03A71"/>
    <w:rsid w:val="00A327BE"/>
    <w:rsid w:val="00A34E27"/>
    <w:rsid w:val="00A36730"/>
    <w:rsid w:val="00A42589"/>
    <w:rsid w:val="00A55825"/>
    <w:rsid w:val="00A60B95"/>
    <w:rsid w:val="00A65436"/>
    <w:rsid w:val="00A77E8E"/>
    <w:rsid w:val="00A9079A"/>
    <w:rsid w:val="00AA08D4"/>
    <w:rsid w:val="00AA1563"/>
    <w:rsid w:val="00AA28B7"/>
    <w:rsid w:val="00AC063E"/>
    <w:rsid w:val="00AC5810"/>
    <w:rsid w:val="00AC7FE6"/>
    <w:rsid w:val="00AD6CC3"/>
    <w:rsid w:val="00B006EE"/>
    <w:rsid w:val="00B0728A"/>
    <w:rsid w:val="00B16FC5"/>
    <w:rsid w:val="00B418FA"/>
    <w:rsid w:val="00B55F04"/>
    <w:rsid w:val="00B60578"/>
    <w:rsid w:val="00B63A87"/>
    <w:rsid w:val="00B905F3"/>
    <w:rsid w:val="00B934D6"/>
    <w:rsid w:val="00BE0EB2"/>
    <w:rsid w:val="00BE2877"/>
    <w:rsid w:val="00BE69F0"/>
    <w:rsid w:val="00BF4C17"/>
    <w:rsid w:val="00BF750A"/>
    <w:rsid w:val="00C066C8"/>
    <w:rsid w:val="00C06F7D"/>
    <w:rsid w:val="00C31EEA"/>
    <w:rsid w:val="00C33A66"/>
    <w:rsid w:val="00C364BB"/>
    <w:rsid w:val="00C41B99"/>
    <w:rsid w:val="00C562CB"/>
    <w:rsid w:val="00C808B8"/>
    <w:rsid w:val="00CA7E36"/>
    <w:rsid w:val="00CB3D8E"/>
    <w:rsid w:val="00CE08A4"/>
    <w:rsid w:val="00CF0E33"/>
    <w:rsid w:val="00CF2BC5"/>
    <w:rsid w:val="00D00143"/>
    <w:rsid w:val="00D10A5E"/>
    <w:rsid w:val="00D142A1"/>
    <w:rsid w:val="00D14B89"/>
    <w:rsid w:val="00D23625"/>
    <w:rsid w:val="00D2502B"/>
    <w:rsid w:val="00D31CC8"/>
    <w:rsid w:val="00D32089"/>
    <w:rsid w:val="00D56FC9"/>
    <w:rsid w:val="00D61D86"/>
    <w:rsid w:val="00D8046B"/>
    <w:rsid w:val="00D87AF3"/>
    <w:rsid w:val="00D9185E"/>
    <w:rsid w:val="00DB0401"/>
    <w:rsid w:val="00DC369A"/>
    <w:rsid w:val="00DF59BA"/>
    <w:rsid w:val="00E01D35"/>
    <w:rsid w:val="00E043F3"/>
    <w:rsid w:val="00E17C66"/>
    <w:rsid w:val="00E22FA3"/>
    <w:rsid w:val="00E23519"/>
    <w:rsid w:val="00E23C46"/>
    <w:rsid w:val="00E26A3D"/>
    <w:rsid w:val="00E373CD"/>
    <w:rsid w:val="00E51C19"/>
    <w:rsid w:val="00E521DC"/>
    <w:rsid w:val="00E54243"/>
    <w:rsid w:val="00E70BA9"/>
    <w:rsid w:val="00E764CA"/>
    <w:rsid w:val="00E92E1E"/>
    <w:rsid w:val="00E95508"/>
    <w:rsid w:val="00EA6356"/>
    <w:rsid w:val="00EB0527"/>
    <w:rsid w:val="00ED3795"/>
    <w:rsid w:val="00ED63A4"/>
    <w:rsid w:val="00EE28D9"/>
    <w:rsid w:val="00EF0919"/>
    <w:rsid w:val="00EF578E"/>
    <w:rsid w:val="00F013BA"/>
    <w:rsid w:val="00F32039"/>
    <w:rsid w:val="00F32647"/>
    <w:rsid w:val="00F574EF"/>
    <w:rsid w:val="00F747F7"/>
    <w:rsid w:val="00F76F8F"/>
    <w:rsid w:val="00F83CB0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796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96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96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960"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7960"/>
    <w:pPr>
      <w:keepNext/>
      <w:outlineLvl w:val="3"/>
    </w:pPr>
    <w:rPr>
      <w:b/>
      <w:sz w:val="3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7960"/>
    <w:pPr>
      <w:keepNext/>
      <w:jc w:val="right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7960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7960"/>
    <w:pPr>
      <w:keepNext/>
      <w:outlineLvl w:val="6"/>
    </w:pPr>
    <w:rPr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7960"/>
    <w:pPr>
      <w:keepNext/>
      <w:ind w:left="4395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7960"/>
    <w:pPr>
      <w:keepNext/>
      <w:jc w:val="center"/>
      <w:outlineLvl w:val="8"/>
    </w:pPr>
    <w:rPr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9A7960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A796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A7960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9A7960"/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A796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A796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lockText">
    <w:name w:val="Block Text"/>
    <w:basedOn w:val="Normal"/>
    <w:uiPriority w:val="99"/>
    <w:rsid w:val="009A7960"/>
    <w:pPr>
      <w:ind w:left="-1276" w:right="-663"/>
    </w:pPr>
    <w:rPr>
      <w:b/>
      <w:sz w:val="52"/>
    </w:rPr>
  </w:style>
  <w:style w:type="paragraph" w:styleId="BodyText3">
    <w:name w:val="Body Text 3"/>
    <w:basedOn w:val="Normal"/>
    <w:link w:val="BodyText3Char"/>
    <w:uiPriority w:val="99"/>
    <w:rsid w:val="009A7960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F750A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9A7960"/>
    <w:pPr>
      <w:ind w:left="1418"/>
    </w:pPr>
    <w:rPr>
      <w:b/>
      <w:sz w:val="4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A7960"/>
    <w:pPr>
      <w:ind w:left="66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A7960"/>
    <w:pPr>
      <w:ind w:right="-425"/>
      <w:jc w:val="center"/>
    </w:pPr>
    <w:rPr>
      <w:b/>
      <w:bCs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9A7960"/>
    <w:pPr>
      <w:ind w:right="-425" w:firstLine="720"/>
      <w:jc w:val="both"/>
    </w:pPr>
    <w:rPr>
      <w:b/>
      <w:bCs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F4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711D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D9C141A690BD4D5901F524702C3B7A138073205B3A0FCD497E67C44187A4556EBC22D8536F5EF5p1n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789</Words>
  <Characters>4503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subject/>
  <dc:creator>Нина</dc:creator>
  <cp:keywords/>
  <dc:description/>
  <cp:lastModifiedBy>Ольга</cp:lastModifiedBy>
  <cp:revision>3</cp:revision>
  <cp:lastPrinted>2014-12-08T11:30:00Z</cp:lastPrinted>
  <dcterms:created xsi:type="dcterms:W3CDTF">2016-09-13T12:59:00Z</dcterms:created>
  <dcterms:modified xsi:type="dcterms:W3CDTF">2016-09-13T13:04:00Z</dcterms:modified>
</cp:coreProperties>
</file>